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5766C1" w:rsidRDefault="00F57700" w:rsidP="005766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66C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5766C1" w:rsidRPr="005766C1">
        <w:rPr>
          <w:rFonts w:ascii="Times New Roman" w:hAnsi="Times New Roman"/>
          <w:b/>
          <w:sz w:val="28"/>
          <w:szCs w:val="28"/>
          <w:u w:val="single"/>
        </w:rPr>
        <w:t xml:space="preserve"> 14 </w:t>
      </w:r>
      <w:r w:rsidRPr="005766C1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5766C1" w:rsidRPr="005766C1">
        <w:rPr>
          <w:rFonts w:ascii="Times New Roman" w:hAnsi="Times New Roman"/>
          <w:b/>
          <w:sz w:val="28"/>
          <w:szCs w:val="28"/>
          <w:u w:val="single"/>
        </w:rPr>
        <w:t xml:space="preserve"> квітня </w:t>
      </w:r>
      <w:r w:rsidRPr="005766C1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07131" w:rsidRPr="005766C1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5766C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5766C1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5766C1">
        <w:rPr>
          <w:rFonts w:ascii="Times New Roman" w:hAnsi="Times New Roman"/>
          <w:sz w:val="24"/>
          <w:szCs w:val="24"/>
        </w:rPr>
        <w:tab/>
      </w:r>
      <w:r w:rsidR="005766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5766C1" w:rsidRPr="005766C1">
        <w:rPr>
          <w:rFonts w:ascii="Times New Roman" w:hAnsi="Times New Roman"/>
          <w:b/>
          <w:sz w:val="28"/>
          <w:szCs w:val="28"/>
          <w:u w:val="single"/>
        </w:rPr>
        <w:t>№ 33п-122-VIII</w:t>
      </w:r>
    </w:p>
    <w:p w:rsidR="00F57700" w:rsidRDefault="00F57700" w:rsidP="00F57700"/>
    <w:p w:rsidR="00DE5688" w:rsidRDefault="00DE5688" w:rsidP="00DE568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внесення змін до Статуту</w:t>
      </w:r>
      <w:r w:rsidR="00EC3480">
        <w:rPr>
          <w:rFonts w:ascii="Times New Roman" w:hAnsi="Times New Roman"/>
          <w:b/>
          <w:sz w:val="28"/>
          <w:szCs w:val="28"/>
        </w:rPr>
        <w:t xml:space="preserve"> </w:t>
      </w:r>
      <w:r w:rsidR="00EC3480" w:rsidRPr="00EC3480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</w:t>
      </w:r>
    </w:p>
    <w:p w:rsidR="00F57700" w:rsidRPr="00EC3480" w:rsidRDefault="00EC3480" w:rsidP="00DE56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</w:p>
    <w:p w:rsidR="00DE5688" w:rsidRDefault="00526E87" w:rsidP="00DE568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5688">
        <w:rPr>
          <w:rFonts w:ascii="Times New Roman" w:hAnsi="Times New Roman"/>
          <w:sz w:val="28"/>
          <w:szCs w:val="28"/>
        </w:rPr>
        <w:t xml:space="preserve">  </w:t>
      </w:r>
      <w:r w:rsidR="00EC3480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sz w:val="28"/>
          <w:szCs w:val="28"/>
        </w:rPr>
        <w:t xml:space="preserve"> </w:t>
      </w:r>
      <w:r w:rsidR="00DE5688" w:rsidRPr="00DE5688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</w:p>
    <w:p w:rsidR="00DE5688" w:rsidRPr="00DE5688" w:rsidRDefault="00DE5688" w:rsidP="00ED79A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DE5688">
        <w:rPr>
          <w:rFonts w:ascii="Times New Roman" w:hAnsi="Times New Roman"/>
          <w:bCs/>
          <w:color w:val="000000"/>
          <w:sz w:val="28"/>
          <w:szCs w:val="28"/>
        </w:rPr>
        <w:t xml:space="preserve">Відповідно до статей </w:t>
      </w:r>
      <w:r w:rsidRPr="00797F96">
        <w:rPr>
          <w:rFonts w:ascii="Times New Roman" w:hAnsi="Times New Roman"/>
          <w:bCs/>
          <w:color w:val="000000"/>
          <w:sz w:val="28"/>
          <w:szCs w:val="28"/>
        </w:rPr>
        <w:t>25,</w:t>
      </w:r>
      <w:r w:rsidR="00487D2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B5F78" w:rsidRPr="00797F96">
        <w:rPr>
          <w:rFonts w:ascii="Times New Roman" w:hAnsi="Times New Roman"/>
          <w:bCs/>
          <w:color w:val="000000"/>
          <w:sz w:val="28"/>
          <w:szCs w:val="28"/>
        </w:rPr>
        <w:t>26</w:t>
      </w:r>
      <w:r w:rsidR="00024A1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E5688">
        <w:rPr>
          <w:rFonts w:ascii="Times New Roman" w:hAnsi="Times New Roman"/>
          <w:bCs/>
          <w:sz w:val="28"/>
          <w:szCs w:val="28"/>
        </w:rPr>
        <w:t xml:space="preserve">Закону України  </w:t>
      </w:r>
      <w:r w:rsidR="00ED79A3">
        <w:rPr>
          <w:rFonts w:ascii="Times New Roman" w:hAnsi="Times New Roman"/>
          <w:bCs/>
          <w:sz w:val="28"/>
          <w:szCs w:val="28"/>
        </w:rPr>
        <w:t>«</w:t>
      </w:r>
      <w:r w:rsidRPr="00DE5688">
        <w:rPr>
          <w:rFonts w:ascii="Times New Roman" w:hAnsi="Times New Roman"/>
          <w:bCs/>
          <w:sz w:val="28"/>
          <w:szCs w:val="28"/>
        </w:rPr>
        <w:t>Про місцеве самоврядування в Укра</w:t>
      </w:r>
      <w:r w:rsidR="00ED79A3">
        <w:rPr>
          <w:rFonts w:ascii="Times New Roman" w:hAnsi="Times New Roman"/>
          <w:bCs/>
          <w:sz w:val="28"/>
          <w:szCs w:val="28"/>
        </w:rPr>
        <w:t>їні»</w:t>
      </w:r>
      <w:r>
        <w:rPr>
          <w:rFonts w:ascii="Times New Roman" w:hAnsi="Times New Roman"/>
          <w:bCs/>
          <w:sz w:val="28"/>
          <w:szCs w:val="28"/>
        </w:rPr>
        <w:t xml:space="preserve">, статті </w:t>
      </w:r>
      <w:r w:rsidR="00CB5F78">
        <w:rPr>
          <w:rFonts w:ascii="Times New Roman" w:hAnsi="Times New Roman"/>
          <w:bCs/>
          <w:sz w:val="28"/>
          <w:szCs w:val="28"/>
        </w:rPr>
        <w:t xml:space="preserve">16, </w:t>
      </w:r>
      <w:r>
        <w:rPr>
          <w:rFonts w:ascii="Times New Roman" w:hAnsi="Times New Roman"/>
          <w:bCs/>
          <w:sz w:val="28"/>
          <w:szCs w:val="28"/>
        </w:rPr>
        <w:t xml:space="preserve">24 Закону України </w:t>
      </w:r>
      <w:r w:rsidRPr="00DE5688">
        <w:rPr>
          <w:rFonts w:ascii="Times New Roman" w:hAnsi="Times New Roman"/>
          <w:bCs/>
          <w:sz w:val="28"/>
          <w:szCs w:val="28"/>
        </w:rPr>
        <w:t xml:space="preserve">«Основи законодавства України про охорону здоров’я», </w:t>
      </w:r>
      <w:r>
        <w:rPr>
          <w:rFonts w:ascii="Times New Roman" w:hAnsi="Times New Roman"/>
          <w:bCs/>
          <w:sz w:val="28"/>
          <w:szCs w:val="28"/>
        </w:rPr>
        <w:t>Переяславська міська</w:t>
      </w:r>
      <w:r w:rsidRPr="00DE5688">
        <w:rPr>
          <w:rFonts w:ascii="Times New Roman" w:hAnsi="Times New Roman"/>
          <w:bCs/>
          <w:sz w:val="28"/>
          <w:szCs w:val="28"/>
        </w:rPr>
        <w:t xml:space="preserve"> рада</w:t>
      </w:r>
    </w:p>
    <w:p w:rsidR="007A64BF" w:rsidRDefault="007A64BF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5688" w:rsidRDefault="00DE5688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E5688">
        <w:rPr>
          <w:rFonts w:ascii="Times New Roman" w:hAnsi="Times New Roman"/>
          <w:b/>
          <w:sz w:val="28"/>
          <w:szCs w:val="28"/>
        </w:rPr>
        <w:t>ВИРІШИЛА:</w:t>
      </w:r>
    </w:p>
    <w:p w:rsidR="00DE5688" w:rsidRPr="00DE5688" w:rsidRDefault="00ED79A3" w:rsidP="00ED7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DE5688" w:rsidRPr="00DE5688">
        <w:rPr>
          <w:rFonts w:ascii="Times New Roman" w:hAnsi="Times New Roman"/>
          <w:sz w:val="28"/>
          <w:szCs w:val="28"/>
        </w:rPr>
        <w:t xml:space="preserve">1. 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Внести зміни до Статуту комунального некомерційного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 xml:space="preserve">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DE5688" w:rsidRPr="00DE5688">
        <w:rPr>
          <w:rFonts w:ascii="Times New Roman" w:hAnsi="Times New Roman"/>
          <w:color w:val="000000"/>
          <w:sz w:val="28"/>
          <w:szCs w:val="28"/>
        </w:rPr>
        <w:t>Студениківської</w:t>
      </w:r>
      <w:proofErr w:type="spellEnd"/>
      <w:r w:rsidR="00DE5688" w:rsidRPr="00DE5688">
        <w:rPr>
          <w:rFonts w:ascii="Times New Roman" w:hAnsi="Times New Roman"/>
          <w:color w:val="000000"/>
          <w:sz w:val="28"/>
          <w:szCs w:val="28"/>
        </w:rPr>
        <w:t xml:space="preserve"> сільсь</w:t>
      </w:r>
      <w:r w:rsidR="00CB5F78">
        <w:rPr>
          <w:rFonts w:ascii="Times New Roman" w:hAnsi="Times New Roman"/>
          <w:color w:val="000000"/>
          <w:sz w:val="28"/>
          <w:szCs w:val="28"/>
        </w:rPr>
        <w:t xml:space="preserve">кої ради, </w:t>
      </w:r>
      <w:proofErr w:type="spellStart"/>
      <w:r w:rsidR="00CB5F78">
        <w:rPr>
          <w:rFonts w:ascii="Times New Roman" w:hAnsi="Times New Roman"/>
          <w:color w:val="000000"/>
          <w:sz w:val="28"/>
          <w:szCs w:val="28"/>
        </w:rPr>
        <w:t>Ташанської</w:t>
      </w:r>
      <w:proofErr w:type="spellEnd"/>
      <w:r w:rsidR="00CB5F78">
        <w:rPr>
          <w:rFonts w:ascii="Times New Roman" w:hAnsi="Times New Roman"/>
          <w:color w:val="000000"/>
          <w:sz w:val="28"/>
          <w:szCs w:val="28"/>
        </w:rPr>
        <w:t xml:space="preserve"> сільської </w:t>
      </w:r>
      <w:r w:rsidR="00DE5688" w:rsidRPr="00DE5688">
        <w:rPr>
          <w:rFonts w:ascii="Times New Roman" w:hAnsi="Times New Roman"/>
          <w:color w:val="000000"/>
          <w:sz w:val="28"/>
          <w:szCs w:val="28"/>
        </w:rPr>
        <w:t xml:space="preserve">ради, </w:t>
      </w:r>
      <w:proofErr w:type="spellStart"/>
      <w:r w:rsidR="00DE5688" w:rsidRPr="00DE5688">
        <w:rPr>
          <w:rFonts w:ascii="Times New Roman" w:hAnsi="Times New Roman"/>
          <w:color w:val="000000"/>
          <w:sz w:val="28"/>
          <w:szCs w:val="28"/>
        </w:rPr>
        <w:t>Дівичківської</w:t>
      </w:r>
      <w:proofErr w:type="spellEnd"/>
      <w:r w:rsidR="00DE5688" w:rsidRPr="00DE5688">
        <w:rPr>
          <w:rFonts w:ascii="Times New Roman" w:hAnsi="Times New Roman"/>
          <w:color w:val="000000"/>
          <w:sz w:val="28"/>
          <w:szCs w:val="28"/>
        </w:rPr>
        <w:t xml:space="preserve"> сільської ради та </w:t>
      </w:r>
      <w:proofErr w:type="spellStart"/>
      <w:r w:rsidR="00DE5688" w:rsidRPr="00DE5688">
        <w:rPr>
          <w:rFonts w:ascii="Times New Roman" w:hAnsi="Times New Roman"/>
          <w:color w:val="000000"/>
          <w:sz w:val="28"/>
          <w:szCs w:val="28"/>
        </w:rPr>
        <w:t>Циблівської</w:t>
      </w:r>
      <w:proofErr w:type="spellEnd"/>
      <w:r w:rsidR="00DE5688" w:rsidRPr="00DE5688">
        <w:rPr>
          <w:rFonts w:ascii="Times New Roman" w:hAnsi="Times New Roman"/>
          <w:color w:val="000000"/>
          <w:sz w:val="28"/>
          <w:szCs w:val="28"/>
        </w:rPr>
        <w:t xml:space="preserve"> сільської ради, а саме:</w:t>
      </w:r>
    </w:p>
    <w:p w:rsidR="00DE5688" w:rsidRDefault="00CB5F78" w:rsidP="00ED79A3">
      <w:pPr>
        <w:pStyle w:val="11"/>
        <w:ind w:firstLine="0"/>
        <w:jc w:val="both"/>
        <w:rPr>
          <w:rStyle w:val="a7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пункт 7.2. абзац 2 викласти </w:t>
      </w:r>
      <w:r w:rsidR="00DE5688" w:rsidRPr="00DE5688">
        <w:rPr>
          <w:rFonts w:ascii="Times New Roman" w:hAnsi="Times New Roman" w:cs="Times New Roman"/>
        </w:rPr>
        <w:t>в такій редакції: «</w:t>
      </w:r>
      <w:r w:rsidR="00DE5688" w:rsidRPr="00DE5688">
        <w:rPr>
          <w:rStyle w:val="a7"/>
          <w:rFonts w:ascii="Times New Roman" w:hAnsi="Times New Roman" w:cs="Times New Roman"/>
        </w:rPr>
        <w:t xml:space="preserve">Наглядова рада Підприємства (у разі її утворення) контролює та спрямовує діяльність керівника Підприємства, визначає ефективність його роботи. Порядок утворення </w:t>
      </w:r>
      <w:r>
        <w:rPr>
          <w:rStyle w:val="a7"/>
          <w:rFonts w:ascii="Times New Roman" w:hAnsi="Times New Roman" w:cs="Times New Roman"/>
        </w:rPr>
        <w:t xml:space="preserve">Наглядової ради, організації </w:t>
      </w:r>
      <w:r w:rsidR="00DE5688" w:rsidRPr="00DE5688">
        <w:rPr>
          <w:rStyle w:val="a7"/>
          <w:rFonts w:ascii="Times New Roman" w:hAnsi="Times New Roman" w:cs="Times New Roman"/>
        </w:rPr>
        <w:t>діяльності та ліквідації наглядової ради та її комітеті</w:t>
      </w:r>
      <w:r w:rsidR="00797F96">
        <w:rPr>
          <w:rStyle w:val="a7"/>
          <w:rFonts w:ascii="Times New Roman" w:hAnsi="Times New Roman" w:cs="Times New Roman"/>
        </w:rPr>
        <w:t xml:space="preserve">в, порядок призначення членів </w:t>
      </w:r>
      <w:r w:rsidR="00DE5688" w:rsidRPr="00DE5688">
        <w:rPr>
          <w:rStyle w:val="a7"/>
          <w:rFonts w:ascii="Times New Roman" w:hAnsi="Times New Roman" w:cs="Times New Roman"/>
        </w:rPr>
        <w:t>наглядової ради затверджується рішенн</w:t>
      </w:r>
      <w:r>
        <w:rPr>
          <w:rStyle w:val="a7"/>
          <w:rFonts w:ascii="Times New Roman" w:hAnsi="Times New Roman" w:cs="Times New Roman"/>
        </w:rPr>
        <w:t xml:space="preserve">ям Засновників у відповідності </w:t>
      </w:r>
      <w:r w:rsidR="00DE5688" w:rsidRPr="00DE5688">
        <w:rPr>
          <w:rStyle w:val="a7"/>
          <w:rFonts w:ascii="Times New Roman" w:hAnsi="Times New Roman" w:cs="Times New Roman"/>
        </w:rPr>
        <w:t xml:space="preserve">до постанов Кабінету </w:t>
      </w:r>
      <w:r>
        <w:rPr>
          <w:rStyle w:val="a7"/>
          <w:rFonts w:ascii="Times New Roman" w:hAnsi="Times New Roman" w:cs="Times New Roman"/>
        </w:rPr>
        <w:t>М</w:t>
      </w:r>
      <w:r w:rsidR="00DE5688" w:rsidRPr="00DE5688">
        <w:rPr>
          <w:rStyle w:val="a7"/>
          <w:rFonts w:ascii="Times New Roman" w:hAnsi="Times New Roman" w:cs="Times New Roman"/>
        </w:rPr>
        <w:t>іністрів України;</w:t>
      </w:r>
    </w:p>
    <w:p w:rsidR="00DE5688" w:rsidRPr="00DE5688" w:rsidRDefault="00DE5688" w:rsidP="00ED79A3">
      <w:pPr>
        <w:pStyle w:val="11"/>
        <w:ind w:firstLine="0"/>
        <w:jc w:val="both"/>
        <w:rPr>
          <w:rStyle w:val="a7"/>
          <w:rFonts w:ascii="Times New Roman" w:hAnsi="Times New Roman" w:cs="Times New Roman"/>
        </w:rPr>
      </w:pPr>
      <w:r w:rsidRPr="00DE5688">
        <w:rPr>
          <w:rStyle w:val="a7"/>
          <w:rFonts w:ascii="Times New Roman" w:hAnsi="Times New Roman" w:cs="Times New Roman"/>
        </w:rPr>
        <w:t>-</w:t>
      </w:r>
      <w:r>
        <w:rPr>
          <w:rStyle w:val="a7"/>
          <w:rFonts w:ascii="Times New Roman" w:hAnsi="Times New Roman" w:cs="Times New Roman"/>
        </w:rPr>
        <w:t xml:space="preserve"> </w:t>
      </w:r>
      <w:r w:rsidRPr="00DE5688">
        <w:rPr>
          <w:rStyle w:val="a7"/>
          <w:rFonts w:ascii="Times New Roman" w:hAnsi="Times New Roman" w:cs="Times New Roman"/>
        </w:rPr>
        <w:t xml:space="preserve">пункт 7.3.8. викласти в такій редакції: «Утворює Наглядову раду. Порядок утворення </w:t>
      </w:r>
      <w:r w:rsidR="00797F96">
        <w:rPr>
          <w:rStyle w:val="a7"/>
          <w:rFonts w:ascii="Times New Roman" w:hAnsi="Times New Roman" w:cs="Times New Roman"/>
        </w:rPr>
        <w:t xml:space="preserve">Наглядової ради встановлюється </w:t>
      </w:r>
      <w:r w:rsidRPr="00DE5688">
        <w:rPr>
          <w:rStyle w:val="a7"/>
          <w:rFonts w:ascii="Times New Roman" w:hAnsi="Times New Roman" w:cs="Times New Roman"/>
        </w:rPr>
        <w:t>Постановою кабінету Міністрів України. Рішення про створення Наглядової ради приймається засновниками, які одн</w:t>
      </w:r>
      <w:r w:rsidR="00797F96">
        <w:rPr>
          <w:rStyle w:val="a7"/>
          <w:rFonts w:ascii="Times New Roman" w:hAnsi="Times New Roman" w:cs="Times New Roman"/>
        </w:rPr>
        <w:t xml:space="preserve">очасно затверджують Положення </w:t>
      </w:r>
      <w:r w:rsidR="007A64BF">
        <w:rPr>
          <w:rStyle w:val="a7"/>
          <w:rFonts w:ascii="Times New Roman" w:hAnsi="Times New Roman" w:cs="Times New Roman"/>
        </w:rPr>
        <w:t>про Наглядову раду</w:t>
      </w:r>
      <w:r w:rsidRPr="00DE5688">
        <w:rPr>
          <w:rStyle w:val="a7"/>
          <w:rFonts w:ascii="Times New Roman" w:hAnsi="Times New Roman" w:cs="Times New Roman"/>
        </w:rPr>
        <w:t>»</w:t>
      </w:r>
      <w:r w:rsidR="007A64BF">
        <w:rPr>
          <w:rStyle w:val="a7"/>
          <w:rFonts w:ascii="Times New Roman" w:hAnsi="Times New Roman" w:cs="Times New Roman"/>
        </w:rPr>
        <w:t>.</w:t>
      </w:r>
    </w:p>
    <w:p w:rsidR="00ED79A3" w:rsidRDefault="00DE5688" w:rsidP="00ED79A3">
      <w:pPr>
        <w:pStyle w:val="11"/>
        <w:tabs>
          <w:tab w:val="left" w:pos="0"/>
          <w:tab w:val="left" w:pos="1763"/>
        </w:tabs>
        <w:ind w:firstLine="0"/>
        <w:jc w:val="both"/>
        <w:rPr>
          <w:rFonts w:ascii="Times New Roman" w:hAnsi="Times New Roman" w:cs="Times New Roman"/>
        </w:rPr>
      </w:pPr>
      <w:r w:rsidRPr="00DE5688">
        <w:rPr>
          <w:rStyle w:val="a7"/>
          <w:rFonts w:ascii="Times New Roman" w:hAnsi="Times New Roman" w:cs="Times New Roman"/>
        </w:rPr>
        <w:t>- розділ 7 доповн</w:t>
      </w:r>
      <w:r w:rsidR="005766C1">
        <w:rPr>
          <w:rStyle w:val="a7"/>
          <w:rFonts w:ascii="Times New Roman" w:hAnsi="Times New Roman" w:cs="Times New Roman"/>
        </w:rPr>
        <w:t>ити пунктом 7.3.9 виклавши його</w:t>
      </w:r>
      <w:bookmarkStart w:id="0" w:name="_GoBack"/>
      <w:bookmarkEnd w:id="0"/>
      <w:r w:rsidRPr="00DE5688">
        <w:rPr>
          <w:rStyle w:val="a7"/>
          <w:rFonts w:ascii="Times New Roman" w:hAnsi="Times New Roman" w:cs="Times New Roman"/>
        </w:rPr>
        <w:t xml:space="preserve"> в такій редакції: «</w:t>
      </w:r>
      <w:r w:rsidRPr="00DE5688">
        <w:rPr>
          <w:rFonts w:ascii="Times New Roman" w:hAnsi="Times New Roman" w:cs="Times New Roman"/>
        </w:rPr>
        <w:t>При прийнятті рішень засновниками Підприємства, кожна громада – засновник має рівні права: одна громада – один голос, або 1/5 частина голосів засновників. Рішення вважається прийнятим, якщо за нього проголосувати, затвердили всі п</w:t>
      </w:r>
      <w:r w:rsidRPr="00DE5688">
        <w:rPr>
          <w:rFonts w:ascii="Times New Roman" w:hAnsi="Times New Roman" w:cs="Times New Roman"/>
          <w:lang w:val="ru-RU"/>
        </w:rPr>
        <w:t>’</w:t>
      </w:r>
      <w:r w:rsidRPr="00DE5688">
        <w:rPr>
          <w:rFonts w:ascii="Times New Roman" w:hAnsi="Times New Roman" w:cs="Times New Roman"/>
        </w:rPr>
        <w:t>ять громад засновників»;</w:t>
      </w:r>
    </w:p>
    <w:p w:rsidR="00DE5688" w:rsidRPr="00DE5688" w:rsidRDefault="00DE5688" w:rsidP="00ED79A3">
      <w:pPr>
        <w:pStyle w:val="11"/>
        <w:tabs>
          <w:tab w:val="left" w:pos="0"/>
          <w:tab w:val="left" w:pos="1763"/>
        </w:tabs>
        <w:ind w:firstLine="0"/>
        <w:jc w:val="both"/>
        <w:rPr>
          <w:rFonts w:ascii="Times New Roman" w:hAnsi="Times New Roman" w:cs="Times New Roman"/>
        </w:rPr>
      </w:pPr>
      <w:r w:rsidRPr="00DE5688">
        <w:rPr>
          <w:rFonts w:ascii="Times New Roman" w:hAnsi="Times New Roman" w:cs="Times New Roman"/>
        </w:rPr>
        <w:t>-</w:t>
      </w:r>
      <w:r w:rsidR="00ED79A3">
        <w:rPr>
          <w:rFonts w:ascii="Times New Roman" w:hAnsi="Times New Roman" w:cs="Times New Roman"/>
        </w:rPr>
        <w:t xml:space="preserve"> </w:t>
      </w:r>
      <w:r w:rsidRPr="00DE5688">
        <w:rPr>
          <w:rFonts w:ascii="Times New Roman" w:hAnsi="Times New Roman" w:cs="Times New Roman"/>
        </w:rPr>
        <w:t xml:space="preserve">пункт 7.4.1 викласти в такій редакції: «Керівник Органу управління: </w:t>
      </w:r>
    </w:p>
    <w:p w:rsidR="00ED79A3" w:rsidRDefault="00DE5688" w:rsidP="00ED79A3">
      <w:pPr>
        <w:widowControl w:val="0"/>
        <w:tabs>
          <w:tab w:val="left" w:pos="0"/>
          <w:tab w:val="left" w:pos="17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5688">
        <w:rPr>
          <w:rFonts w:ascii="Times New Roman" w:hAnsi="Times New Roman"/>
          <w:sz w:val="28"/>
          <w:szCs w:val="28"/>
          <w:lang w:eastAsia="en-US"/>
        </w:rPr>
        <w:t>-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DE5688">
        <w:rPr>
          <w:rFonts w:ascii="Times New Roman" w:hAnsi="Times New Roman"/>
          <w:sz w:val="28"/>
          <w:szCs w:val="28"/>
          <w:lang w:eastAsia="en-US"/>
        </w:rPr>
        <w:t>укладає контракт з директором Підприємства, відповідно до рішення конкурсної комісії;</w:t>
      </w:r>
    </w:p>
    <w:p w:rsidR="00DE5688" w:rsidRPr="00DE5688" w:rsidRDefault="00DE5688" w:rsidP="00ED79A3">
      <w:pPr>
        <w:widowControl w:val="0"/>
        <w:tabs>
          <w:tab w:val="left" w:pos="0"/>
          <w:tab w:val="left" w:pos="17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5688">
        <w:rPr>
          <w:rFonts w:ascii="Times New Roman" w:hAnsi="Times New Roman"/>
          <w:sz w:val="28"/>
          <w:szCs w:val="28"/>
          <w:lang w:eastAsia="en-US"/>
        </w:rPr>
        <w:t>-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DE5688">
        <w:rPr>
          <w:rFonts w:ascii="Times New Roman" w:hAnsi="Times New Roman"/>
          <w:sz w:val="28"/>
          <w:szCs w:val="28"/>
          <w:lang w:eastAsia="en-US"/>
        </w:rPr>
        <w:t xml:space="preserve">розриває контракт з директором Підприємства за заявою директора, або у </w:t>
      </w:r>
      <w:r w:rsidRPr="00DE5688">
        <w:rPr>
          <w:rFonts w:ascii="Times New Roman" w:hAnsi="Times New Roman"/>
          <w:sz w:val="28"/>
          <w:szCs w:val="28"/>
          <w:lang w:eastAsia="en-US"/>
        </w:rPr>
        <w:lastRenderedPageBreak/>
        <w:t>випадках прямо передбач</w:t>
      </w:r>
      <w:r w:rsidR="00024A1C">
        <w:rPr>
          <w:rFonts w:ascii="Times New Roman" w:hAnsi="Times New Roman"/>
          <w:sz w:val="28"/>
          <w:szCs w:val="28"/>
          <w:lang w:eastAsia="en-US"/>
        </w:rPr>
        <w:t>ених законодавством (наприклад:</w:t>
      </w:r>
      <w:r w:rsidR="00F86278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DE5688">
        <w:rPr>
          <w:rFonts w:ascii="Times New Roman" w:hAnsi="Times New Roman"/>
          <w:sz w:val="28"/>
          <w:szCs w:val="28"/>
          <w:lang w:eastAsia="en-US"/>
        </w:rPr>
        <w:t>набрання законної сили вироком суду);</w:t>
      </w:r>
    </w:p>
    <w:p w:rsidR="00DE5688" w:rsidRPr="00DE5688" w:rsidRDefault="00DE5688" w:rsidP="00ED79A3">
      <w:pPr>
        <w:widowControl w:val="0"/>
        <w:tabs>
          <w:tab w:val="left" w:pos="176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5688">
        <w:rPr>
          <w:rFonts w:ascii="Times New Roman" w:hAnsi="Times New Roman"/>
          <w:sz w:val="28"/>
          <w:szCs w:val="28"/>
          <w:lang w:eastAsia="en-US"/>
        </w:rPr>
        <w:t>-</w:t>
      </w:r>
      <w:r w:rsidR="00ED79A3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97F96">
        <w:rPr>
          <w:rFonts w:ascii="Times New Roman" w:hAnsi="Times New Roman"/>
          <w:sz w:val="28"/>
          <w:szCs w:val="28"/>
          <w:lang w:eastAsia="en-US"/>
        </w:rPr>
        <w:t xml:space="preserve">притягує директора </w:t>
      </w:r>
      <w:r w:rsidRPr="00DE5688">
        <w:rPr>
          <w:rFonts w:ascii="Times New Roman" w:hAnsi="Times New Roman"/>
          <w:sz w:val="28"/>
          <w:szCs w:val="28"/>
          <w:lang w:eastAsia="en-US"/>
        </w:rPr>
        <w:t>Підприємства до відповідальності, накладає дисциплінарні стягнення та звільняє</w:t>
      </w:r>
      <w:r w:rsidR="00797F96">
        <w:rPr>
          <w:rFonts w:ascii="Times New Roman" w:hAnsi="Times New Roman"/>
          <w:sz w:val="28"/>
          <w:szCs w:val="28"/>
          <w:lang w:eastAsia="en-US"/>
        </w:rPr>
        <w:t xml:space="preserve"> його </w:t>
      </w:r>
      <w:r w:rsidRPr="00DE5688">
        <w:rPr>
          <w:rFonts w:ascii="Times New Roman" w:hAnsi="Times New Roman"/>
          <w:sz w:val="28"/>
          <w:szCs w:val="28"/>
          <w:lang w:eastAsia="en-US"/>
        </w:rPr>
        <w:t>за ініціативою адміністрації, з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гідно КЗпП України виключно за поданням наглядової ради Підприємства. Наглядова рада Підприємства є колегіальним органом управління, який в </w:t>
      </w:r>
      <w:r w:rsidR="00797F96">
        <w:rPr>
          <w:rFonts w:ascii="Times New Roman" w:eastAsiaTheme="minorHAnsi" w:hAnsi="Times New Roman"/>
          <w:sz w:val="28"/>
          <w:szCs w:val="28"/>
          <w:lang w:eastAsia="en-US"/>
        </w:rPr>
        <w:t xml:space="preserve">межах компетенції, визначеними 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нормативними актами Кабінету Міністрів України і Положенням про Наглядову раду здійснює управління Підприємством, а також контролює діяльність керівника Підприємства, та має виключне право ініціювати його звільнення за ініціативою адміністрації»;</w:t>
      </w:r>
    </w:p>
    <w:p w:rsidR="00DE5688" w:rsidRPr="00DE5688" w:rsidRDefault="00DE5688" w:rsidP="00ED79A3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Пункт 7.6. викласти в такій редакції: «З метою дотримання прав та забезпечення безпеки пацієнтів, додержання вимог законодавства при здійсненні медичного обслуговування населення закладом охорони здоров’я, фінансово-господарської діяль</w:t>
      </w:r>
      <w:r w:rsidR="00797F96">
        <w:rPr>
          <w:rFonts w:ascii="Times New Roman" w:eastAsiaTheme="minorHAnsi" w:hAnsi="Times New Roman"/>
          <w:sz w:val="28"/>
          <w:szCs w:val="28"/>
          <w:lang w:eastAsia="en-US"/>
        </w:rPr>
        <w:t xml:space="preserve">ності, визначення ефективності 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роботи керівника Підприємства створюється Наглядова Рада Підприємства у порядку, встановленому Кабінетом Міні</w:t>
      </w:r>
      <w:r w:rsidR="00797F96">
        <w:rPr>
          <w:rFonts w:ascii="Times New Roman" w:eastAsiaTheme="minorHAnsi" w:hAnsi="Times New Roman"/>
          <w:sz w:val="28"/>
          <w:szCs w:val="28"/>
          <w:lang w:eastAsia="en-US"/>
        </w:rPr>
        <w:t xml:space="preserve">стрів України та засновниками. 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Порядок утворення, права, обов’язки Наглядової ради Підприємства передбачаються в Положенні про Наглядову раду»;</w:t>
      </w:r>
    </w:p>
    <w:p w:rsidR="00DE5688" w:rsidRPr="00DE5688" w:rsidRDefault="00DE5688" w:rsidP="00ED79A3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-</w:t>
      </w:r>
      <w:r w:rsidR="00ED79A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E5688">
        <w:rPr>
          <w:rFonts w:ascii="Times New Roman" w:eastAsiaTheme="minorHAnsi" w:hAnsi="Times New Roman"/>
          <w:sz w:val="28"/>
          <w:szCs w:val="28"/>
          <w:lang w:eastAsia="en-US"/>
        </w:rPr>
        <w:t>В тексті Статуту всі слова «Спостережна рада» у всіх відмінках замінити словами «Наглядова рада».</w:t>
      </w:r>
    </w:p>
    <w:p w:rsidR="00DE5688" w:rsidRPr="00DE5688" w:rsidRDefault="00ED79A3" w:rsidP="00DE5688">
      <w:pPr>
        <w:tabs>
          <w:tab w:val="left" w:pos="120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2.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Затвердити  Статут  комунального некомерційного підприємства «Переяславська багатопрофільна л</w:t>
      </w:r>
      <w:r w:rsidR="00797F96">
        <w:rPr>
          <w:rFonts w:ascii="Times New Roman" w:eastAsiaTheme="minorHAnsi" w:hAnsi="Times New Roman"/>
          <w:sz w:val="28"/>
          <w:szCs w:val="28"/>
          <w:lang w:eastAsia="en-US"/>
        </w:rPr>
        <w:t xml:space="preserve">ікарня інтенсивного лікування» </w:t>
      </w:r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Переяславської міської ради, </w:t>
      </w:r>
      <w:proofErr w:type="spellStart"/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Студениківської</w:t>
      </w:r>
      <w:proofErr w:type="spellEnd"/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сільської ради, </w:t>
      </w:r>
      <w:proofErr w:type="spellStart"/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Ташанської</w:t>
      </w:r>
      <w:proofErr w:type="spellEnd"/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сільської ради та </w:t>
      </w:r>
      <w:proofErr w:type="spellStart"/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>Циблівської</w:t>
      </w:r>
      <w:proofErr w:type="spellEnd"/>
      <w:r w:rsidR="00DE5688" w:rsidRPr="00DE5688">
        <w:rPr>
          <w:rFonts w:ascii="Times New Roman" w:eastAsiaTheme="minorHAnsi" w:hAnsi="Times New Roman"/>
          <w:sz w:val="28"/>
          <w:szCs w:val="28"/>
          <w:lang w:eastAsia="en-US"/>
        </w:rPr>
        <w:t xml:space="preserve"> сільської ради із змінами та доповненнями у новій редакції, що додається.</w:t>
      </w:r>
    </w:p>
    <w:p w:rsidR="00ED79A3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</w:t>
      </w:r>
      <w:r w:rsidR="00024A1C">
        <w:rPr>
          <w:rFonts w:ascii="Times New Roman" w:eastAsiaTheme="minorEastAsia" w:hAnsi="Times New Roman"/>
          <w:sz w:val="28"/>
          <w:szCs w:val="28"/>
        </w:rPr>
        <w:t>3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 w:rsidR="00C16D4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4E332D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F57700" w:rsidRPr="00DE5688" w:rsidRDefault="00ED79A3" w:rsidP="00ED79A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</w:t>
      </w:r>
      <w:r w:rsidR="00024A1C">
        <w:rPr>
          <w:rFonts w:ascii="Times New Roman" w:eastAsiaTheme="minorEastAsia" w:hAnsi="Times New Roman"/>
          <w:sz w:val="28"/>
          <w:szCs w:val="28"/>
        </w:rPr>
        <w:t>4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 w:rsidR="00C16D4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 w:rsidR="00CE7906">
        <w:rPr>
          <w:rFonts w:ascii="Times New Roman" w:eastAsiaTheme="minorEastAsia" w:hAnsi="Times New Roman"/>
          <w:sz w:val="28"/>
          <w:szCs w:val="28"/>
        </w:rPr>
        <w:t xml:space="preserve">ого рішення покласти на комісію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732D7A" w:rsidRDefault="00732D7A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024A1C">
      <w:pgSz w:w="11906" w:h="16838"/>
      <w:pgMar w:top="1134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700"/>
    <w:rsid w:val="0002151A"/>
    <w:rsid w:val="00022D5A"/>
    <w:rsid w:val="00024A1C"/>
    <w:rsid w:val="00076CD7"/>
    <w:rsid w:val="000E2400"/>
    <w:rsid w:val="000F6E39"/>
    <w:rsid w:val="001410BC"/>
    <w:rsid w:val="001913D1"/>
    <w:rsid w:val="00321E36"/>
    <w:rsid w:val="00371198"/>
    <w:rsid w:val="003B3D9E"/>
    <w:rsid w:val="003B6F8C"/>
    <w:rsid w:val="004614D4"/>
    <w:rsid w:val="00487D28"/>
    <w:rsid w:val="004E332D"/>
    <w:rsid w:val="00514300"/>
    <w:rsid w:val="00526E87"/>
    <w:rsid w:val="00532A71"/>
    <w:rsid w:val="005766C1"/>
    <w:rsid w:val="005C2E9B"/>
    <w:rsid w:val="00732D7A"/>
    <w:rsid w:val="00745CFC"/>
    <w:rsid w:val="00762CDF"/>
    <w:rsid w:val="00797F96"/>
    <w:rsid w:val="007A64BF"/>
    <w:rsid w:val="007A7648"/>
    <w:rsid w:val="007C4F71"/>
    <w:rsid w:val="007E22C6"/>
    <w:rsid w:val="007F4DC5"/>
    <w:rsid w:val="00802E43"/>
    <w:rsid w:val="00840C2B"/>
    <w:rsid w:val="008624FF"/>
    <w:rsid w:val="008822D8"/>
    <w:rsid w:val="008B18D6"/>
    <w:rsid w:val="008E424D"/>
    <w:rsid w:val="0093074E"/>
    <w:rsid w:val="00943CB9"/>
    <w:rsid w:val="0097026D"/>
    <w:rsid w:val="00A4104A"/>
    <w:rsid w:val="00A41AAD"/>
    <w:rsid w:val="00A52311"/>
    <w:rsid w:val="00A95256"/>
    <w:rsid w:val="00AC2DF6"/>
    <w:rsid w:val="00B252AF"/>
    <w:rsid w:val="00B822E3"/>
    <w:rsid w:val="00B92316"/>
    <w:rsid w:val="00BC602E"/>
    <w:rsid w:val="00BD6075"/>
    <w:rsid w:val="00C02A31"/>
    <w:rsid w:val="00C07131"/>
    <w:rsid w:val="00C16D4D"/>
    <w:rsid w:val="00CB5F78"/>
    <w:rsid w:val="00CE67AA"/>
    <w:rsid w:val="00CE7906"/>
    <w:rsid w:val="00D31E2F"/>
    <w:rsid w:val="00D73A85"/>
    <w:rsid w:val="00D80678"/>
    <w:rsid w:val="00DE5688"/>
    <w:rsid w:val="00E472AB"/>
    <w:rsid w:val="00E66098"/>
    <w:rsid w:val="00EB2ED0"/>
    <w:rsid w:val="00EC3480"/>
    <w:rsid w:val="00ED79A3"/>
    <w:rsid w:val="00EE4C66"/>
    <w:rsid w:val="00F57700"/>
    <w:rsid w:val="00F86278"/>
    <w:rsid w:val="00FA27E6"/>
    <w:rsid w:val="00FA2AC4"/>
    <w:rsid w:val="00FA3949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2FBD"/>
  <w15:docId w15:val="{B25C9D2E-359B-4405-A319-5D814DC3D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7">
    <w:name w:val="Основной текст_"/>
    <w:link w:val="11"/>
    <w:locked/>
    <w:rsid w:val="00DE5688"/>
    <w:rPr>
      <w:sz w:val="28"/>
      <w:szCs w:val="28"/>
    </w:rPr>
  </w:style>
  <w:style w:type="paragraph" w:customStyle="1" w:styleId="11">
    <w:name w:val="Основной текст1"/>
    <w:basedOn w:val="a"/>
    <w:link w:val="a7"/>
    <w:rsid w:val="00DE5688"/>
    <w:pPr>
      <w:widowControl w:val="0"/>
      <w:spacing w:after="0" w:line="240" w:lineRule="auto"/>
      <w:ind w:firstLine="40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26705-0476-4467-8AED-E6E6BF3DD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2745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39</cp:revision>
  <cp:lastPrinted>2026-04-02T07:25:00Z</cp:lastPrinted>
  <dcterms:created xsi:type="dcterms:W3CDTF">2025-02-06T06:25:00Z</dcterms:created>
  <dcterms:modified xsi:type="dcterms:W3CDTF">2026-04-14T07:52:00Z</dcterms:modified>
</cp:coreProperties>
</file>